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BE7" w:rsidRPr="00410C66" w:rsidRDefault="00373BE7">
      <w:pPr>
        <w:rPr>
          <w:sz w:val="28"/>
          <w:szCs w:val="28"/>
        </w:rPr>
      </w:pPr>
      <w:r w:rsidRPr="00410C66">
        <w:rPr>
          <w:sz w:val="28"/>
          <w:szCs w:val="28"/>
        </w:rPr>
        <w:t xml:space="preserve">The following list specifies the basic “rules of etiquette” and common good manners expected of students who use the CSE Senior Design Lab (ERB 208).   These rules will help ensure that lab is used and shared fairly by all students and will help sustain the facility for future generations of CSE Senior Design students.  </w:t>
      </w:r>
    </w:p>
    <w:p w:rsidR="00373BE7" w:rsidRPr="00410C66" w:rsidRDefault="00410C66" w:rsidP="005878BE">
      <w:pPr>
        <w:tabs>
          <w:tab w:val="left" w:pos="540"/>
        </w:tabs>
        <w:spacing w:after="120"/>
        <w:ind w:left="547" w:hanging="547"/>
        <w:rPr>
          <w:sz w:val="28"/>
          <w:szCs w:val="28"/>
        </w:rPr>
      </w:pPr>
      <w:r>
        <w:rPr>
          <w:sz w:val="28"/>
          <w:szCs w:val="28"/>
        </w:rPr>
        <w:t>1.</w:t>
      </w:r>
      <w:r>
        <w:rPr>
          <w:sz w:val="28"/>
          <w:szCs w:val="28"/>
        </w:rPr>
        <w:tab/>
      </w:r>
      <w:r w:rsidR="00373BE7" w:rsidRPr="00410C66">
        <w:rPr>
          <w:sz w:val="28"/>
          <w:szCs w:val="28"/>
        </w:rPr>
        <w:t>This lab and its facilities are for use by students currently enrolled in CSE Senior Design (CSE 4316 and CSE 4317), t</w:t>
      </w:r>
      <w:r w:rsidR="002F3973">
        <w:rPr>
          <w:sz w:val="28"/>
          <w:szCs w:val="28"/>
        </w:rPr>
        <w:t>heir instructor and their GTAs/l</w:t>
      </w:r>
      <w:r w:rsidR="00373BE7" w:rsidRPr="00410C66">
        <w:rPr>
          <w:sz w:val="28"/>
          <w:szCs w:val="28"/>
        </w:rPr>
        <w:t>ab assi</w:t>
      </w:r>
      <w:r w:rsidR="007A6BCF">
        <w:rPr>
          <w:sz w:val="28"/>
          <w:szCs w:val="28"/>
        </w:rPr>
        <w:t>stants.  Guests are allowed only</w:t>
      </w:r>
      <w:r w:rsidR="00373BE7" w:rsidRPr="00410C66">
        <w:rPr>
          <w:sz w:val="28"/>
          <w:szCs w:val="28"/>
        </w:rPr>
        <w:t xml:space="preserve"> </w:t>
      </w:r>
      <w:r w:rsidR="00373BE7" w:rsidRPr="00263237">
        <w:rPr>
          <w:sz w:val="28"/>
          <w:szCs w:val="28"/>
          <w:u w:val="single"/>
        </w:rPr>
        <w:t>for brief visits</w:t>
      </w:r>
      <w:r w:rsidR="00373BE7" w:rsidRPr="00410C66">
        <w:rPr>
          <w:sz w:val="28"/>
          <w:szCs w:val="28"/>
        </w:rPr>
        <w:t xml:space="preserve"> and must be escorted by the </w:t>
      </w:r>
      <w:r w:rsidR="007D4E69">
        <w:rPr>
          <w:sz w:val="28"/>
          <w:szCs w:val="28"/>
        </w:rPr>
        <w:t xml:space="preserve">senior design </w:t>
      </w:r>
      <w:r w:rsidR="00373BE7" w:rsidRPr="00410C66">
        <w:rPr>
          <w:sz w:val="28"/>
          <w:szCs w:val="28"/>
        </w:rPr>
        <w:t>student while in the lab.</w:t>
      </w:r>
    </w:p>
    <w:p w:rsidR="00373BE7" w:rsidRPr="00410C66" w:rsidRDefault="00410C66" w:rsidP="005878BE">
      <w:pPr>
        <w:tabs>
          <w:tab w:val="left" w:pos="540"/>
        </w:tabs>
        <w:spacing w:after="120"/>
        <w:ind w:left="547" w:hanging="547"/>
        <w:rPr>
          <w:sz w:val="28"/>
          <w:szCs w:val="28"/>
        </w:rPr>
      </w:pPr>
      <w:r>
        <w:rPr>
          <w:sz w:val="28"/>
          <w:szCs w:val="28"/>
        </w:rPr>
        <w:t>2.</w:t>
      </w:r>
      <w:r>
        <w:rPr>
          <w:sz w:val="28"/>
          <w:szCs w:val="28"/>
        </w:rPr>
        <w:tab/>
      </w:r>
      <w:r w:rsidR="00373BE7" w:rsidRPr="00410C66">
        <w:rPr>
          <w:sz w:val="28"/>
          <w:szCs w:val="28"/>
        </w:rPr>
        <w:t xml:space="preserve">Keep your spaces clean </w:t>
      </w:r>
      <w:r w:rsidR="008B1CD1">
        <w:rPr>
          <w:sz w:val="28"/>
          <w:szCs w:val="28"/>
        </w:rPr>
        <w:t xml:space="preserve">and orderly </w:t>
      </w:r>
      <w:r w:rsidR="00373BE7" w:rsidRPr="00410C66">
        <w:rPr>
          <w:sz w:val="28"/>
          <w:szCs w:val="28"/>
        </w:rPr>
        <w:t>– if you make a mess, clean it up</w:t>
      </w:r>
      <w:r w:rsidR="006D6C95" w:rsidRPr="00410C66">
        <w:rPr>
          <w:sz w:val="28"/>
          <w:szCs w:val="28"/>
        </w:rPr>
        <w:t xml:space="preserve">.  Don’t expect someone else to do it for you.  Do not leave foodstuffs, drinks, </w:t>
      </w:r>
      <w:r w:rsidR="008B1CD1">
        <w:rPr>
          <w:sz w:val="28"/>
          <w:szCs w:val="28"/>
        </w:rPr>
        <w:t xml:space="preserve">trash, </w:t>
      </w:r>
      <w:r w:rsidR="006D6C95" w:rsidRPr="00410C66">
        <w:rPr>
          <w:sz w:val="28"/>
          <w:szCs w:val="28"/>
        </w:rPr>
        <w:t>etc. or empty/partially empty containers in the lab after you have consumed the item.</w:t>
      </w:r>
    </w:p>
    <w:p w:rsidR="006D6C95" w:rsidRPr="00410C66" w:rsidRDefault="00410C66" w:rsidP="005878BE">
      <w:pPr>
        <w:tabs>
          <w:tab w:val="left" w:pos="540"/>
        </w:tabs>
        <w:spacing w:after="120"/>
        <w:ind w:left="547" w:hanging="547"/>
        <w:rPr>
          <w:sz w:val="28"/>
          <w:szCs w:val="28"/>
        </w:rPr>
      </w:pPr>
      <w:r>
        <w:rPr>
          <w:sz w:val="28"/>
          <w:szCs w:val="28"/>
        </w:rPr>
        <w:t>3.</w:t>
      </w:r>
      <w:r>
        <w:rPr>
          <w:sz w:val="28"/>
          <w:szCs w:val="28"/>
        </w:rPr>
        <w:tab/>
      </w:r>
      <w:r w:rsidR="006D6C95" w:rsidRPr="00410C66">
        <w:rPr>
          <w:sz w:val="28"/>
          <w:szCs w:val="28"/>
        </w:rPr>
        <w:t>Take out the trash when you leave.   There are ample receptacles just outside the door.   Recycle if appropriate.</w:t>
      </w:r>
      <w:r w:rsidR="00081BCE">
        <w:rPr>
          <w:sz w:val="28"/>
          <w:szCs w:val="28"/>
        </w:rPr>
        <w:t xml:space="preserve"> (See ERB LEED information sheet.)</w:t>
      </w:r>
    </w:p>
    <w:p w:rsidR="006D6C95" w:rsidRDefault="00410C66" w:rsidP="005878BE">
      <w:pPr>
        <w:tabs>
          <w:tab w:val="left" w:pos="540"/>
        </w:tabs>
        <w:spacing w:after="120"/>
        <w:ind w:left="547" w:hanging="547"/>
        <w:rPr>
          <w:sz w:val="28"/>
          <w:szCs w:val="28"/>
        </w:rPr>
      </w:pPr>
      <w:r>
        <w:rPr>
          <w:sz w:val="28"/>
          <w:szCs w:val="28"/>
        </w:rPr>
        <w:t>4.</w:t>
      </w:r>
      <w:r>
        <w:rPr>
          <w:sz w:val="28"/>
          <w:szCs w:val="28"/>
        </w:rPr>
        <w:tab/>
      </w:r>
      <w:r w:rsidR="006D6C95" w:rsidRPr="00410C66">
        <w:rPr>
          <w:sz w:val="28"/>
          <w:szCs w:val="28"/>
        </w:rPr>
        <w:t>Each team will occupy one, and only one, cubicle and will use only the furnishings as originally installed in the cubicles.</w:t>
      </w:r>
    </w:p>
    <w:p w:rsidR="005878BE" w:rsidRPr="00410C66" w:rsidRDefault="005878BE" w:rsidP="005878BE">
      <w:pPr>
        <w:tabs>
          <w:tab w:val="left" w:pos="540"/>
        </w:tabs>
        <w:spacing w:after="120"/>
        <w:ind w:left="547" w:hanging="547"/>
        <w:rPr>
          <w:sz w:val="28"/>
          <w:szCs w:val="28"/>
        </w:rPr>
      </w:pPr>
      <w:r>
        <w:rPr>
          <w:sz w:val="28"/>
          <w:szCs w:val="28"/>
        </w:rPr>
        <w:t>5.</w:t>
      </w:r>
      <w:r>
        <w:rPr>
          <w:sz w:val="28"/>
          <w:szCs w:val="28"/>
        </w:rPr>
        <w:tab/>
        <w:t>Respect your classmates’</w:t>
      </w:r>
      <w:r w:rsidR="00E8689E">
        <w:rPr>
          <w:sz w:val="28"/>
          <w:szCs w:val="28"/>
        </w:rPr>
        <w:t xml:space="preserve"> </w:t>
      </w:r>
      <w:r w:rsidR="001F285F">
        <w:rPr>
          <w:sz w:val="28"/>
          <w:szCs w:val="28"/>
        </w:rPr>
        <w:t>cubicle</w:t>
      </w:r>
      <w:bookmarkStart w:id="0" w:name="_GoBack"/>
      <w:bookmarkEnd w:id="0"/>
      <w:r w:rsidR="00E8689E">
        <w:rPr>
          <w:sz w:val="28"/>
          <w:szCs w:val="28"/>
        </w:rPr>
        <w:t>,</w:t>
      </w:r>
      <w:r>
        <w:rPr>
          <w:sz w:val="28"/>
          <w:szCs w:val="28"/>
        </w:rPr>
        <w:t xml:space="preserve"> lab materials and personal belongings.</w:t>
      </w:r>
    </w:p>
    <w:p w:rsidR="006D6C95" w:rsidRPr="00410C66" w:rsidRDefault="005878BE" w:rsidP="005878BE">
      <w:pPr>
        <w:tabs>
          <w:tab w:val="left" w:pos="540"/>
        </w:tabs>
        <w:spacing w:after="120"/>
        <w:ind w:left="547" w:hanging="547"/>
        <w:rPr>
          <w:sz w:val="28"/>
          <w:szCs w:val="28"/>
        </w:rPr>
      </w:pPr>
      <w:r>
        <w:rPr>
          <w:sz w:val="28"/>
          <w:szCs w:val="28"/>
        </w:rPr>
        <w:t>6</w:t>
      </w:r>
      <w:r w:rsidR="006D6C95" w:rsidRPr="00410C66">
        <w:rPr>
          <w:sz w:val="28"/>
          <w:szCs w:val="28"/>
        </w:rPr>
        <w:t>.</w:t>
      </w:r>
      <w:r w:rsidR="00410C66">
        <w:rPr>
          <w:sz w:val="28"/>
          <w:szCs w:val="28"/>
        </w:rPr>
        <w:tab/>
      </w:r>
      <w:r w:rsidR="00263237">
        <w:rPr>
          <w:sz w:val="28"/>
          <w:szCs w:val="28"/>
        </w:rPr>
        <w:t>Unless required due to the number of teams, cubicles</w:t>
      </w:r>
      <w:r w:rsidR="00475DCA">
        <w:rPr>
          <w:sz w:val="28"/>
          <w:szCs w:val="28"/>
        </w:rPr>
        <w:t xml:space="preserve"> on the west end of the lab (furthest from entry door)</w:t>
      </w:r>
      <w:r w:rsidR="006D6C95" w:rsidRPr="00410C66">
        <w:rPr>
          <w:sz w:val="28"/>
          <w:szCs w:val="28"/>
        </w:rPr>
        <w:t xml:space="preserve"> are reserved for use by teams to practice presentations and they are not to be used for other purposes.   They are not to be used for storage or as “extra” space for any specific team.</w:t>
      </w:r>
    </w:p>
    <w:p w:rsidR="006D6C95" w:rsidRPr="00410C66" w:rsidRDefault="005878BE" w:rsidP="005878BE">
      <w:pPr>
        <w:tabs>
          <w:tab w:val="left" w:pos="540"/>
        </w:tabs>
        <w:spacing w:after="120"/>
        <w:ind w:left="547" w:hanging="547"/>
        <w:rPr>
          <w:sz w:val="28"/>
          <w:szCs w:val="28"/>
        </w:rPr>
      </w:pPr>
      <w:r>
        <w:rPr>
          <w:sz w:val="28"/>
          <w:szCs w:val="28"/>
        </w:rPr>
        <w:t>7</w:t>
      </w:r>
      <w:r w:rsidR="00410C66">
        <w:rPr>
          <w:sz w:val="28"/>
          <w:szCs w:val="28"/>
        </w:rPr>
        <w:t>.</w:t>
      </w:r>
      <w:r w:rsidR="00410C66">
        <w:rPr>
          <w:sz w:val="28"/>
          <w:szCs w:val="28"/>
        </w:rPr>
        <w:tab/>
      </w:r>
      <w:r w:rsidR="006D6C95" w:rsidRPr="00410C66">
        <w:rPr>
          <w:sz w:val="28"/>
          <w:szCs w:val="28"/>
        </w:rPr>
        <w:t>DO NOT move or rearrange any of the modular furniture.</w:t>
      </w:r>
    </w:p>
    <w:p w:rsidR="006D6C95" w:rsidRPr="00410C66" w:rsidRDefault="005878BE" w:rsidP="005878BE">
      <w:pPr>
        <w:tabs>
          <w:tab w:val="left" w:pos="540"/>
        </w:tabs>
        <w:spacing w:after="120"/>
        <w:ind w:left="547" w:hanging="547"/>
        <w:rPr>
          <w:sz w:val="28"/>
          <w:szCs w:val="28"/>
        </w:rPr>
      </w:pPr>
      <w:r>
        <w:rPr>
          <w:sz w:val="28"/>
          <w:szCs w:val="28"/>
        </w:rPr>
        <w:t>8</w:t>
      </w:r>
      <w:r w:rsidR="00410C66">
        <w:rPr>
          <w:sz w:val="28"/>
          <w:szCs w:val="28"/>
        </w:rPr>
        <w:t>.</w:t>
      </w:r>
      <w:r w:rsidR="00410C66">
        <w:rPr>
          <w:sz w:val="28"/>
          <w:szCs w:val="28"/>
        </w:rPr>
        <w:tab/>
      </w:r>
      <w:r w:rsidR="006D6C95" w:rsidRPr="00410C66">
        <w:rPr>
          <w:sz w:val="28"/>
          <w:szCs w:val="28"/>
        </w:rPr>
        <w:t>DO NOT move or rearrange any of the cubicle partitions.</w:t>
      </w:r>
    </w:p>
    <w:p w:rsidR="006D6C95" w:rsidRPr="00410C66" w:rsidRDefault="005878BE" w:rsidP="005878BE">
      <w:pPr>
        <w:tabs>
          <w:tab w:val="left" w:pos="540"/>
        </w:tabs>
        <w:spacing w:after="120"/>
        <w:ind w:left="547" w:hanging="547"/>
        <w:rPr>
          <w:sz w:val="28"/>
          <w:szCs w:val="28"/>
        </w:rPr>
      </w:pPr>
      <w:r>
        <w:rPr>
          <w:sz w:val="28"/>
          <w:szCs w:val="28"/>
        </w:rPr>
        <w:t>9</w:t>
      </w:r>
      <w:r w:rsidR="00410C66">
        <w:rPr>
          <w:sz w:val="28"/>
          <w:szCs w:val="28"/>
        </w:rPr>
        <w:t>.</w:t>
      </w:r>
      <w:r w:rsidR="00410C66">
        <w:rPr>
          <w:sz w:val="28"/>
          <w:szCs w:val="28"/>
        </w:rPr>
        <w:tab/>
      </w:r>
      <w:r w:rsidR="006D6C95" w:rsidRPr="00410C66">
        <w:rPr>
          <w:sz w:val="28"/>
          <w:szCs w:val="28"/>
        </w:rPr>
        <w:t>DO NOT bring any additional furniture or appliances into the lab.</w:t>
      </w:r>
    </w:p>
    <w:p w:rsidR="006D6C95" w:rsidRPr="00410C66" w:rsidRDefault="005878BE" w:rsidP="005878BE">
      <w:pPr>
        <w:tabs>
          <w:tab w:val="left" w:pos="540"/>
        </w:tabs>
        <w:spacing w:after="120"/>
        <w:ind w:left="547" w:hanging="547"/>
        <w:rPr>
          <w:sz w:val="28"/>
          <w:szCs w:val="28"/>
        </w:rPr>
      </w:pPr>
      <w:r>
        <w:rPr>
          <w:sz w:val="28"/>
          <w:szCs w:val="28"/>
        </w:rPr>
        <w:t>10</w:t>
      </w:r>
      <w:r w:rsidR="00410C66">
        <w:rPr>
          <w:sz w:val="28"/>
          <w:szCs w:val="28"/>
        </w:rPr>
        <w:t>.</w:t>
      </w:r>
      <w:r w:rsidR="00410C66">
        <w:rPr>
          <w:sz w:val="28"/>
          <w:szCs w:val="28"/>
        </w:rPr>
        <w:tab/>
      </w:r>
      <w:r w:rsidR="00032F8F" w:rsidRPr="00410C66">
        <w:rPr>
          <w:sz w:val="28"/>
          <w:szCs w:val="28"/>
        </w:rPr>
        <w:t>The printer in the lab is fo</w:t>
      </w:r>
      <w:r w:rsidR="00FB2EFF" w:rsidRPr="00410C66">
        <w:rPr>
          <w:sz w:val="28"/>
          <w:szCs w:val="28"/>
        </w:rPr>
        <w:t>r use by Senior Design students</w:t>
      </w:r>
      <w:r w:rsidR="00032F8F" w:rsidRPr="00410C66">
        <w:rPr>
          <w:sz w:val="28"/>
          <w:szCs w:val="28"/>
        </w:rPr>
        <w:t xml:space="preserve"> </w:t>
      </w:r>
      <w:r w:rsidR="00FB2EFF" w:rsidRPr="00410C66">
        <w:rPr>
          <w:sz w:val="28"/>
          <w:szCs w:val="28"/>
        </w:rPr>
        <w:t xml:space="preserve">as a convenience </w:t>
      </w:r>
      <w:r w:rsidR="00032F8F" w:rsidRPr="00410C66">
        <w:rPr>
          <w:sz w:val="28"/>
          <w:szCs w:val="28"/>
        </w:rPr>
        <w:t>for “casual”</w:t>
      </w:r>
      <w:r w:rsidR="00FB2EFF" w:rsidRPr="00410C66">
        <w:rPr>
          <w:sz w:val="28"/>
          <w:szCs w:val="28"/>
        </w:rPr>
        <w:t xml:space="preserve"> (small job) printing.   </w:t>
      </w:r>
      <w:r w:rsidR="008B1CD1">
        <w:rPr>
          <w:sz w:val="28"/>
          <w:szCs w:val="28"/>
        </w:rPr>
        <w:t>DO NOT use this printer for non-</w:t>
      </w:r>
      <w:r w:rsidR="00FB2EFF" w:rsidRPr="00410C66">
        <w:rPr>
          <w:sz w:val="28"/>
          <w:szCs w:val="28"/>
        </w:rPr>
        <w:t xml:space="preserve">senior </w:t>
      </w:r>
      <w:r w:rsidR="00081BCE">
        <w:rPr>
          <w:sz w:val="28"/>
          <w:szCs w:val="28"/>
        </w:rPr>
        <w:t>design students or allow</w:t>
      </w:r>
      <w:r w:rsidR="00FB2EFF" w:rsidRPr="00410C66">
        <w:rPr>
          <w:sz w:val="28"/>
          <w:szCs w:val="28"/>
        </w:rPr>
        <w:t xml:space="preserve"> them </w:t>
      </w:r>
      <w:r w:rsidR="00081BCE">
        <w:rPr>
          <w:sz w:val="28"/>
          <w:szCs w:val="28"/>
        </w:rPr>
        <w:t xml:space="preserve">to </w:t>
      </w:r>
      <w:r w:rsidR="00FB2EFF" w:rsidRPr="00410C66">
        <w:rPr>
          <w:sz w:val="28"/>
          <w:szCs w:val="28"/>
        </w:rPr>
        <w:t xml:space="preserve">use it. </w:t>
      </w:r>
      <w:r w:rsidR="00032F8F" w:rsidRPr="00410C66">
        <w:rPr>
          <w:sz w:val="28"/>
          <w:szCs w:val="28"/>
        </w:rPr>
        <w:t xml:space="preserve"> </w:t>
      </w:r>
    </w:p>
    <w:p w:rsidR="00373BE7" w:rsidRPr="00410C66" w:rsidRDefault="005878BE" w:rsidP="005878BE">
      <w:pPr>
        <w:tabs>
          <w:tab w:val="left" w:pos="540"/>
        </w:tabs>
        <w:spacing w:after="120"/>
        <w:ind w:left="547" w:hanging="547"/>
        <w:rPr>
          <w:sz w:val="28"/>
          <w:szCs w:val="28"/>
        </w:rPr>
      </w:pPr>
      <w:r>
        <w:rPr>
          <w:noProof/>
          <w:sz w:val="28"/>
          <w:szCs w:val="28"/>
        </w:rPr>
        <w:pict>
          <v:rect id="_x0000_s1026" style="position:absolute;left:0;text-align:left;margin-left:429.75pt;margin-top:65.15pt;width:54.75pt;height:32.25pt;z-index:251658240"/>
        </w:pict>
      </w:r>
      <w:r>
        <w:rPr>
          <w:sz w:val="28"/>
          <w:szCs w:val="28"/>
        </w:rPr>
        <w:t>11</w:t>
      </w:r>
      <w:r w:rsidR="00410C66">
        <w:rPr>
          <w:sz w:val="28"/>
          <w:szCs w:val="28"/>
        </w:rPr>
        <w:t>.</w:t>
      </w:r>
      <w:r w:rsidR="00410C66">
        <w:rPr>
          <w:sz w:val="28"/>
          <w:szCs w:val="28"/>
        </w:rPr>
        <w:tab/>
      </w:r>
      <w:r w:rsidR="00FB2EFF" w:rsidRPr="00410C66">
        <w:rPr>
          <w:sz w:val="28"/>
          <w:szCs w:val="28"/>
        </w:rPr>
        <w:t>If you use tools, etc. from the storage room, please ensure that they are returned and replaced when you are finished with them.    Return items to the place in the storage room where the</w:t>
      </w:r>
      <w:r w:rsidR="00823D22" w:rsidRPr="00410C66">
        <w:rPr>
          <w:sz w:val="28"/>
          <w:szCs w:val="28"/>
        </w:rPr>
        <w:t>y</w:t>
      </w:r>
      <w:r w:rsidR="00FB2EFF" w:rsidRPr="00410C66">
        <w:rPr>
          <w:sz w:val="28"/>
          <w:szCs w:val="28"/>
        </w:rPr>
        <w:t xml:space="preserve"> were </w:t>
      </w:r>
      <w:r w:rsidR="00823D22" w:rsidRPr="00410C66">
        <w:rPr>
          <w:sz w:val="28"/>
          <w:szCs w:val="28"/>
        </w:rPr>
        <w:t>originally stored.</w:t>
      </w:r>
      <w:r w:rsidR="00FB2EFF" w:rsidRPr="00410C66">
        <w:rPr>
          <w:sz w:val="28"/>
          <w:szCs w:val="28"/>
        </w:rPr>
        <w:t xml:space="preserve"> </w:t>
      </w:r>
    </w:p>
    <w:sectPr w:rsidR="00373BE7" w:rsidRPr="00410C66" w:rsidSect="00475DCA">
      <w:headerReference w:type="default" r:id="rId7"/>
      <w:pgSz w:w="12240" w:h="15840"/>
      <w:pgMar w:top="684"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94" w:rsidRDefault="007E4894" w:rsidP="00410C66">
      <w:pPr>
        <w:spacing w:after="0" w:line="240" w:lineRule="auto"/>
      </w:pPr>
      <w:r>
        <w:separator/>
      </w:r>
    </w:p>
  </w:endnote>
  <w:endnote w:type="continuationSeparator" w:id="0">
    <w:p w:rsidR="007E4894" w:rsidRDefault="007E4894" w:rsidP="0041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94" w:rsidRDefault="007E4894" w:rsidP="00410C66">
      <w:pPr>
        <w:spacing w:after="0" w:line="240" w:lineRule="auto"/>
      </w:pPr>
      <w:r>
        <w:separator/>
      </w:r>
    </w:p>
  </w:footnote>
  <w:footnote w:type="continuationSeparator" w:id="0">
    <w:p w:rsidR="007E4894" w:rsidRDefault="007E4894" w:rsidP="00410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C66" w:rsidRPr="00410C66" w:rsidRDefault="00410C66" w:rsidP="00410C66">
    <w:pPr>
      <w:jc w:val="center"/>
      <w:rPr>
        <w:b/>
      </w:rPr>
    </w:pPr>
    <w:r w:rsidRPr="00410C66">
      <w:rPr>
        <w:b/>
        <w:sz w:val="32"/>
        <w:szCs w:val="32"/>
      </w:rPr>
      <w:t>CSE SENIOR DESIGN LAB ETIQUETTE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3BE7"/>
    <w:rsid w:val="00025144"/>
    <w:rsid w:val="00032F8F"/>
    <w:rsid w:val="00081BCE"/>
    <w:rsid w:val="001F285F"/>
    <w:rsid w:val="00263237"/>
    <w:rsid w:val="002F3973"/>
    <w:rsid w:val="00373BE7"/>
    <w:rsid w:val="003B22E9"/>
    <w:rsid w:val="00410C66"/>
    <w:rsid w:val="00423A72"/>
    <w:rsid w:val="00475DCA"/>
    <w:rsid w:val="004F31DC"/>
    <w:rsid w:val="005878BE"/>
    <w:rsid w:val="005E1F4E"/>
    <w:rsid w:val="006D6C95"/>
    <w:rsid w:val="007848E9"/>
    <w:rsid w:val="007A6BCF"/>
    <w:rsid w:val="007D4E69"/>
    <w:rsid w:val="007E4894"/>
    <w:rsid w:val="00823D22"/>
    <w:rsid w:val="008B1CD1"/>
    <w:rsid w:val="00A17A90"/>
    <w:rsid w:val="00B13550"/>
    <w:rsid w:val="00D55F15"/>
    <w:rsid w:val="00E8689E"/>
    <w:rsid w:val="00F461DA"/>
    <w:rsid w:val="00FB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C66"/>
  </w:style>
  <w:style w:type="paragraph" w:styleId="Footer">
    <w:name w:val="footer"/>
    <w:basedOn w:val="Normal"/>
    <w:link w:val="FooterChar"/>
    <w:uiPriority w:val="99"/>
    <w:semiHidden/>
    <w:unhideWhenUsed/>
    <w:rsid w:val="00410C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0C66"/>
  </w:style>
  <w:style w:type="paragraph" w:styleId="BalloonText">
    <w:name w:val="Balloon Text"/>
    <w:basedOn w:val="Normal"/>
    <w:link w:val="BalloonTextChar"/>
    <w:uiPriority w:val="99"/>
    <w:semiHidden/>
    <w:unhideWhenUsed/>
    <w:rsid w:val="0041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C66"/>
    <w:rPr>
      <w:rFonts w:ascii="Tahoma" w:hAnsi="Tahoma" w:cs="Tahoma"/>
      <w:sz w:val="16"/>
      <w:szCs w:val="16"/>
    </w:rPr>
  </w:style>
  <w:style w:type="paragraph" w:styleId="ListParagraph">
    <w:name w:val="List Paragraph"/>
    <w:basedOn w:val="Normal"/>
    <w:uiPriority w:val="34"/>
    <w:qFormat/>
    <w:rsid w:val="00410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O'Dell</dc:creator>
  <cp:lastModifiedBy>Mike</cp:lastModifiedBy>
  <cp:revision>8</cp:revision>
  <cp:lastPrinted>2011-01-07T20:19:00Z</cp:lastPrinted>
  <dcterms:created xsi:type="dcterms:W3CDTF">2011-01-07T20:37:00Z</dcterms:created>
  <dcterms:modified xsi:type="dcterms:W3CDTF">2011-09-20T14:01:00Z</dcterms:modified>
</cp:coreProperties>
</file>